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5C" w:rsidRPr="005A2666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Протокол №1</w:t>
      </w:r>
    </w:p>
    <w:p w:rsidR="0055195C" w:rsidRPr="005A2666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заседания МО учителей естественно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- математического цикла  </w:t>
      </w:r>
    </w:p>
    <w:p w:rsidR="0055195C" w:rsidRPr="005A2666" w:rsidRDefault="0055195C" w:rsidP="0055195C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 29 августа  2023</w:t>
      </w: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55195C" w:rsidRPr="005A2666" w:rsidRDefault="0055195C" w:rsidP="0055195C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присутствовало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</w:p>
    <w:p w:rsidR="0055195C" w:rsidRPr="005A2666" w:rsidRDefault="0055195C" w:rsidP="0055195C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отсутствовало 0 человек</w:t>
      </w:r>
    </w:p>
    <w:p w:rsidR="0055195C" w:rsidRPr="005A2666" w:rsidRDefault="0055195C" w:rsidP="0055195C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95C" w:rsidRPr="005A2666" w:rsidRDefault="0055195C" w:rsidP="0055195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A266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Тема:</w:t>
      </w:r>
      <w:r w:rsidRPr="005A26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2666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Учитель и его самообразование. Нормативное и учебно-методическое обеспе</w:t>
      </w:r>
      <w:r w:rsidRPr="005A2666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softHyphen/>
      </w:r>
      <w:r w:rsidRPr="005A2666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чение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2023-2024</w:t>
      </w:r>
      <w:r w:rsidRPr="005A2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учебном году.</w:t>
      </w:r>
    </w:p>
    <w:p w:rsidR="0055195C" w:rsidRPr="005A2666" w:rsidRDefault="0055195C" w:rsidP="0055195C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55195C" w:rsidRPr="005A2666" w:rsidRDefault="0055195C" w:rsidP="0055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работы МО за 2022-2023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5A26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од, </w:t>
      </w:r>
      <w:r w:rsidRPr="005A2666">
        <w:rPr>
          <w:rFonts w:ascii="Times New Roman" w:hAnsi="Times New Roman" w:cs="Times New Roman"/>
          <w:sz w:val="28"/>
          <w:szCs w:val="28"/>
        </w:rPr>
        <w:t xml:space="preserve"> обсуждение и </w:t>
      </w:r>
      <w:r>
        <w:rPr>
          <w:rFonts w:ascii="Times New Roman" w:hAnsi="Times New Roman" w:cs="Times New Roman"/>
          <w:sz w:val="28"/>
          <w:szCs w:val="28"/>
        </w:rPr>
        <w:t>утверждение плана работы на 2023-2024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5195C" w:rsidRPr="005A2666" w:rsidRDefault="0055195C" w:rsidP="0055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2. Комплектование УМК. Рассмотрение рабочих программ по предметам и кружкам, их соответствие государственным стандартам, объемам практической части и графику прохождения учебного материала.</w:t>
      </w:r>
    </w:p>
    <w:p w:rsidR="0055195C" w:rsidRPr="005A2666" w:rsidRDefault="0055195C" w:rsidP="0055195C">
      <w:pPr>
        <w:pStyle w:val="Default"/>
        <w:rPr>
          <w:sz w:val="28"/>
          <w:szCs w:val="28"/>
        </w:rPr>
      </w:pPr>
      <w:r w:rsidRPr="005A2666">
        <w:rPr>
          <w:sz w:val="28"/>
          <w:szCs w:val="28"/>
        </w:rPr>
        <w:t>3.  Рассмотрение входных кон</w:t>
      </w:r>
      <w:r>
        <w:rPr>
          <w:sz w:val="28"/>
          <w:szCs w:val="28"/>
        </w:rPr>
        <w:t>трольных работ по математике в 5</w:t>
      </w:r>
      <w:r w:rsidRPr="005A2666">
        <w:rPr>
          <w:sz w:val="28"/>
          <w:szCs w:val="28"/>
        </w:rPr>
        <w:t xml:space="preserve"> – 9 классах по предметам.</w:t>
      </w:r>
    </w:p>
    <w:p w:rsidR="0055195C" w:rsidRPr="005A2666" w:rsidRDefault="0055195C" w:rsidP="00551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4. Обсуждение и утверждение тем по самообразованию.</w:t>
      </w:r>
    </w:p>
    <w:p w:rsidR="0055195C" w:rsidRPr="005A2666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eastAsia="Times New Roman" w:hAnsi="Times New Roman" w:cs="Times New Roman"/>
          <w:b/>
          <w:sz w:val="28"/>
          <w:szCs w:val="28"/>
        </w:rPr>
        <w:t>Ход заседания:</w:t>
      </w:r>
    </w:p>
    <w:p w:rsidR="0055195C" w:rsidRPr="005A2666" w:rsidRDefault="0055195C" w:rsidP="0055195C">
      <w:pPr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5A2666"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2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2666">
        <w:rPr>
          <w:rFonts w:ascii="Times New Roman" w:hAnsi="Times New Roman" w:cs="Times New Roman"/>
          <w:sz w:val="28"/>
          <w:szCs w:val="28"/>
        </w:rPr>
        <w:t>., руководителя МО учителей 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2666">
        <w:rPr>
          <w:rFonts w:ascii="Times New Roman" w:hAnsi="Times New Roman" w:cs="Times New Roman"/>
          <w:sz w:val="28"/>
          <w:szCs w:val="28"/>
        </w:rPr>
        <w:t xml:space="preserve">математического цикла,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ознакомила учителей с анализом работы МО учителей естествен</w:t>
      </w:r>
      <w:r>
        <w:rPr>
          <w:rFonts w:ascii="Times New Roman" w:hAnsi="Times New Roman" w:cs="Times New Roman"/>
          <w:sz w:val="28"/>
          <w:szCs w:val="28"/>
        </w:rPr>
        <w:t>но-математического цикла за 2022</w:t>
      </w:r>
      <w:r w:rsidRPr="005A26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ебный год</w:t>
      </w:r>
      <w:r w:rsidRPr="005A2666">
        <w:rPr>
          <w:rFonts w:ascii="Times New Roman" w:hAnsi="Times New Roman" w:cs="Times New Roman"/>
          <w:sz w:val="28"/>
          <w:szCs w:val="28"/>
        </w:rPr>
        <w:t xml:space="preserve"> и познакомила с зад</w:t>
      </w:r>
      <w:r>
        <w:rPr>
          <w:rFonts w:ascii="Times New Roman" w:hAnsi="Times New Roman" w:cs="Times New Roman"/>
          <w:sz w:val="28"/>
          <w:szCs w:val="28"/>
        </w:rPr>
        <w:t>ачами МО и планом работы на 2023-2024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5195C" w:rsidRPr="005A2666" w:rsidRDefault="0055195C" w:rsidP="0055195C">
      <w:pPr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Признать работу МО за 2022-2023</w:t>
      </w:r>
      <w:r w:rsidRPr="005A2666">
        <w:rPr>
          <w:rFonts w:ascii="Times New Roman" w:hAnsi="Times New Roman" w:cs="Times New Roman"/>
          <w:sz w:val="28"/>
          <w:szCs w:val="28"/>
        </w:rPr>
        <w:t xml:space="preserve"> год удовлетворительной. Утвердить план МО учителей естествен</w:t>
      </w:r>
      <w:r>
        <w:rPr>
          <w:rFonts w:ascii="Times New Roman" w:hAnsi="Times New Roman" w:cs="Times New Roman"/>
          <w:sz w:val="28"/>
          <w:szCs w:val="28"/>
        </w:rPr>
        <w:t>но-математического цикла на 2023</w:t>
      </w:r>
      <w:r w:rsidRPr="005A2666">
        <w:rPr>
          <w:rFonts w:ascii="Times New Roman" w:hAnsi="Times New Roman" w:cs="Times New Roman"/>
          <w:sz w:val="28"/>
          <w:szCs w:val="28"/>
        </w:rPr>
        <w:t>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5195C" w:rsidRPr="005A2666" w:rsidRDefault="0055195C" w:rsidP="0055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Pr="005A2666">
        <w:rPr>
          <w:rFonts w:ascii="Times New Roman" w:hAnsi="Times New Roman" w:cs="Times New Roman"/>
          <w:sz w:val="28"/>
          <w:szCs w:val="28"/>
        </w:rPr>
        <w:t xml:space="preserve">выступили учителя МО, которые познакомили с УМК и программами по предметам, программами кружков, индивидуальных занятий. </w:t>
      </w:r>
    </w:p>
    <w:p w:rsidR="0055195C" w:rsidRPr="005A2666" w:rsidRDefault="0055195C" w:rsidP="0055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5A2666">
        <w:rPr>
          <w:rFonts w:ascii="Times New Roman" w:hAnsi="Times New Roman" w:cs="Times New Roman"/>
          <w:sz w:val="28"/>
          <w:szCs w:val="28"/>
        </w:rPr>
        <w:t xml:space="preserve"> предложила утвердить предоставленн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A2666">
        <w:rPr>
          <w:rFonts w:ascii="Times New Roman" w:hAnsi="Times New Roman" w:cs="Times New Roman"/>
          <w:sz w:val="28"/>
          <w:szCs w:val="28"/>
        </w:rPr>
        <w:t xml:space="preserve"> календарно-тематическ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666">
        <w:rPr>
          <w:rFonts w:ascii="Times New Roman" w:hAnsi="Times New Roman" w:cs="Times New Roman"/>
          <w:sz w:val="28"/>
          <w:szCs w:val="28"/>
        </w:rPr>
        <w:t>е планировани</w:t>
      </w:r>
      <w:r>
        <w:rPr>
          <w:rFonts w:ascii="Times New Roman" w:hAnsi="Times New Roman" w:cs="Times New Roman"/>
          <w:sz w:val="28"/>
          <w:szCs w:val="28"/>
        </w:rPr>
        <w:t>я по дисциплинам</w:t>
      </w:r>
      <w:r w:rsidRPr="005A2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95C" w:rsidRPr="005A2666" w:rsidRDefault="0055195C" w:rsidP="005519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Утвердить календарно-тематическое планирование и рабочие программы учителей естественно - математического цикла. </w:t>
      </w:r>
    </w:p>
    <w:p w:rsidR="0055195C" w:rsidRPr="005A2666" w:rsidRDefault="0055195C" w:rsidP="0055195C">
      <w:pPr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lastRenderedPageBreak/>
        <w:t>По третьему вопросу</w:t>
      </w:r>
      <w:r w:rsidRPr="005A2666">
        <w:rPr>
          <w:rFonts w:ascii="Times New Roman" w:hAnsi="Times New Roman" w:cs="Times New Roman"/>
          <w:sz w:val="28"/>
          <w:szCs w:val="28"/>
        </w:rPr>
        <w:t xml:space="preserve"> выступила заместитель директора по УВР,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Стрыжкова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Pr="005A2666">
        <w:rPr>
          <w:rFonts w:ascii="Times New Roman" w:hAnsi="Times New Roman" w:cs="Times New Roman"/>
          <w:sz w:val="28"/>
          <w:szCs w:val="28"/>
        </w:rPr>
        <w:t xml:space="preserve"> Она предложила на утверждение график входн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A266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ьных</w:t>
      </w:r>
      <w:r w:rsidRPr="005A266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и иных оценочных процедур</w:t>
      </w:r>
      <w:r w:rsidRPr="005A2666">
        <w:rPr>
          <w:rFonts w:ascii="Times New Roman" w:hAnsi="Times New Roman" w:cs="Times New Roman"/>
          <w:sz w:val="28"/>
          <w:szCs w:val="28"/>
        </w:rPr>
        <w:t xml:space="preserve"> на 1 полугодие по предметам естественно - математического цикла. </w:t>
      </w:r>
    </w:p>
    <w:p w:rsidR="0055195C" w:rsidRPr="005A2666" w:rsidRDefault="0055195C" w:rsidP="0055195C">
      <w:pPr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Утвердить графики входного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и оценочных процедур </w:t>
      </w:r>
      <w:r w:rsidRPr="005A2666">
        <w:rPr>
          <w:rFonts w:ascii="Times New Roman" w:hAnsi="Times New Roman" w:cs="Times New Roman"/>
          <w:sz w:val="28"/>
          <w:szCs w:val="28"/>
        </w:rPr>
        <w:t>на 1 полугодие по предметам естественно - математического цикла.</w:t>
      </w:r>
    </w:p>
    <w:p w:rsidR="0055195C" w:rsidRPr="005A2666" w:rsidRDefault="0055195C" w:rsidP="0055195C">
      <w:pPr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По четвёртому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 w:rsidRPr="005A2666">
        <w:rPr>
          <w:rFonts w:ascii="Times New Roman" w:hAnsi="Times New Roman" w:cs="Times New Roman"/>
          <w:b/>
          <w:sz w:val="28"/>
          <w:szCs w:val="28"/>
        </w:rPr>
        <w:t>вопросу</w:t>
      </w:r>
      <w:r w:rsidRPr="005A2666">
        <w:rPr>
          <w:rFonts w:ascii="Times New Roman" w:hAnsi="Times New Roman" w:cs="Times New Roman"/>
          <w:sz w:val="28"/>
          <w:szCs w:val="28"/>
        </w:rPr>
        <w:t xml:space="preserve"> выступили все учителя МО, предложив темы по самообразованию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666">
        <w:rPr>
          <w:rFonts w:ascii="Times New Roman" w:hAnsi="Times New Roman" w:cs="Times New Roman"/>
          <w:sz w:val="28"/>
          <w:szCs w:val="28"/>
        </w:rPr>
        <w:t xml:space="preserve"> по которым они ж</w:t>
      </w:r>
      <w:r>
        <w:rPr>
          <w:rFonts w:ascii="Times New Roman" w:hAnsi="Times New Roman" w:cs="Times New Roman"/>
          <w:sz w:val="28"/>
          <w:szCs w:val="28"/>
        </w:rPr>
        <w:t>елали бы работать в 2023-2024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55195C" w:rsidRPr="005A2666" w:rsidRDefault="0055195C" w:rsidP="0055195C">
      <w:pPr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Утвердить темы по самообразованию учителей МО, та</w:t>
      </w:r>
      <w:r>
        <w:rPr>
          <w:rFonts w:ascii="Times New Roman" w:hAnsi="Times New Roman" w:cs="Times New Roman"/>
          <w:sz w:val="28"/>
          <w:szCs w:val="28"/>
        </w:rPr>
        <w:t>к как они соответствуют методи</w:t>
      </w:r>
      <w:r w:rsidRPr="005A2666">
        <w:rPr>
          <w:rFonts w:ascii="Times New Roman" w:hAnsi="Times New Roman" w:cs="Times New Roman"/>
          <w:sz w:val="28"/>
          <w:szCs w:val="28"/>
        </w:rPr>
        <w:t>ческой теме школы.</w:t>
      </w:r>
    </w:p>
    <w:p w:rsidR="0055195C" w:rsidRPr="005A2666" w:rsidRDefault="0055195C" w:rsidP="0055195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Руководитель МО естественно - математического цикл</w:t>
      </w:r>
      <w:r>
        <w:rPr>
          <w:rFonts w:ascii="Times New Roman" w:hAnsi="Times New Roman" w:cs="Times New Roman"/>
          <w:sz w:val="28"/>
          <w:szCs w:val="28"/>
        </w:rPr>
        <w:t xml:space="preserve">а: /__________/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С.В.Аветисян</w:t>
      </w:r>
      <w:proofErr w:type="spellEnd"/>
    </w:p>
    <w:p w:rsidR="0055195C" w:rsidRPr="005A2666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95C" w:rsidRPr="005A2666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95C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95C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95C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95C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95C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95C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95C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95C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95C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95C" w:rsidRDefault="0055195C" w:rsidP="00551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4AE" w:rsidRDefault="002234AE">
      <w:bookmarkStart w:id="0" w:name="_GoBack"/>
      <w:bookmarkEnd w:id="0"/>
    </w:p>
    <w:sectPr w:rsidR="0022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C"/>
    <w:rsid w:val="002234AE"/>
    <w:rsid w:val="0055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113D-6DE6-4261-A541-B59AA5F3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2023-09-24T20:53:00Z</dcterms:created>
  <dcterms:modified xsi:type="dcterms:W3CDTF">2023-09-24T20:53:00Z</dcterms:modified>
</cp:coreProperties>
</file>